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6E4A" w:rsidRDefault="00234190">
      <w:pPr>
        <w:pStyle w:val="Normal1"/>
        <w:spacing w:after="360" w:line="240" w:lineRule="auto"/>
        <w:jc w:val="both"/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>
            <wp:extent cx="2171700" cy="5048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E4A" w:rsidRDefault="00976E4A">
      <w:pPr>
        <w:pStyle w:val="Normal1"/>
        <w:spacing w:after="0" w:line="240" w:lineRule="auto"/>
        <w:jc w:val="center"/>
      </w:pPr>
      <w:bookmarkStart w:id="1" w:name="_30j0zll" w:colFirst="0" w:colLast="0"/>
      <w:bookmarkEnd w:id="1"/>
    </w:p>
    <w:p w:rsidR="00976E4A" w:rsidRDefault="00234190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CONCURSO DE V</w:t>
      </w:r>
      <w:r w:rsidR="00166442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DEOMINUTO IBERCULTURA VIVA 2016 </w:t>
      </w:r>
    </w:p>
    <w:p w:rsidR="00976E4A" w:rsidRDefault="00234190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“MULHERES: CULTURAS E COMUNIDADES”</w:t>
      </w:r>
    </w:p>
    <w:p w:rsidR="00976E4A" w:rsidRDefault="00976E4A">
      <w:pPr>
        <w:pStyle w:val="Normal1"/>
        <w:spacing w:after="0" w:line="240" w:lineRule="auto"/>
        <w:ind w:left="360"/>
        <w:jc w:val="center"/>
      </w:pPr>
    </w:p>
    <w:p w:rsidR="00976E4A" w:rsidRDefault="00976E4A">
      <w:pPr>
        <w:pStyle w:val="Normal1"/>
        <w:spacing w:after="0" w:line="240" w:lineRule="auto"/>
        <w:ind w:left="360"/>
        <w:jc w:val="both"/>
      </w:pPr>
    </w:p>
    <w:p w:rsidR="00976E4A" w:rsidRDefault="00234190">
      <w:pPr>
        <w:pStyle w:val="Normal1"/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</w:rPr>
        <w:t>ANEXO 02: TERMO DE AUTORIA E CESSÃO DE DIREITOS</w:t>
      </w:r>
    </w:p>
    <w:p w:rsidR="00976E4A" w:rsidRDefault="00976E4A">
      <w:pPr>
        <w:pStyle w:val="Normal1"/>
        <w:spacing w:after="0" w:line="240" w:lineRule="auto"/>
        <w:ind w:left="360"/>
        <w:jc w:val="both"/>
      </w:pPr>
    </w:p>
    <w:p w:rsidR="00976E4A" w:rsidRDefault="00976E4A">
      <w:pPr>
        <w:pStyle w:val="Normal1"/>
        <w:spacing w:after="0" w:line="240" w:lineRule="auto"/>
        <w:ind w:left="360"/>
        <w:jc w:val="both"/>
      </w:pPr>
    </w:p>
    <w:p w:rsidR="00976E4A" w:rsidRDefault="00166442">
      <w:pPr>
        <w:pStyle w:val="Normal1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S)/O(</w:t>
      </w:r>
      <w:r w:rsidR="00234190">
        <w:rPr>
          <w:rFonts w:ascii="Times New Roman" w:eastAsia="Times New Roman" w:hAnsi="Times New Roman" w:cs="Times New Roman"/>
          <w:b/>
          <w:sz w:val="24"/>
          <w:szCs w:val="24"/>
        </w:rPr>
        <w:t xml:space="preserve">S) AUTORA(S)/AUTOR(ES) </w:t>
      </w:r>
      <w:r w:rsidR="00234190">
        <w:rPr>
          <w:rFonts w:ascii="Times New Roman" w:eastAsia="Times New Roman" w:hAnsi="Times New Roman" w:cs="Times New Roman"/>
          <w:sz w:val="24"/>
          <w:szCs w:val="24"/>
        </w:rPr>
        <w:t xml:space="preserve">do vídeo “(título)...”: .....(nome completo)..... </w:t>
      </w:r>
      <w:proofErr w:type="gramStart"/>
      <w:r w:rsidR="00234190">
        <w:rPr>
          <w:rFonts w:ascii="Times New Roman" w:eastAsia="Times New Roman" w:hAnsi="Times New Roman" w:cs="Times New Roman"/>
          <w:sz w:val="24"/>
          <w:szCs w:val="24"/>
        </w:rPr>
        <w:t>portador(</w:t>
      </w:r>
      <w:proofErr w:type="gramEnd"/>
      <w:r w:rsidR="00234190">
        <w:rPr>
          <w:rFonts w:ascii="Times New Roman" w:eastAsia="Times New Roman" w:hAnsi="Times New Roman" w:cs="Times New Roman"/>
          <w:sz w:val="24"/>
          <w:szCs w:val="24"/>
        </w:rPr>
        <w:t xml:space="preserve">as/es) do documento de identidade nº...., residente(s) e domiciliado(a/s) em .........., e de acordo com o capítulo VIII do regulamento do Concurso de </w:t>
      </w:r>
      <w:proofErr w:type="spellStart"/>
      <w:r w:rsidR="00234190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ideominuto</w:t>
      </w:r>
      <w:proofErr w:type="spellEnd"/>
      <w:r w:rsidR="00234190">
        <w:rPr>
          <w:rFonts w:ascii="Times New Roman" w:eastAsia="Times New Roman" w:hAnsi="Times New Roman" w:cs="Times New Roman"/>
          <w:sz w:val="24"/>
          <w:szCs w:val="24"/>
        </w:rPr>
        <w:t xml:space="preserve"> IberCultura Viva 2016 “Mulheres: culturas e comunidades” e suas bases gerais, </w:t>
      </w:r>
    </w:p>
    <w:p w:rsidR="00976E4A" w:rsidRDefault="00976E4A">
      <w:pPr>
        <w:pStyle w:val="Normal1"/>
        <w:spacing w:after="0" w:line="240" w:lineRule="auto"/>
        <w:jc w:val="both"/>
      </w:pPr>
      <w:bookmarkStart w:id="2" w:name="_GoBack"/>
      <w:bookmarkEnd w:id="2"/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234190">
      <w:pPr>
        <w:pStyle w:val="Normal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Declara(m):</w:t>
      </w: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234190">
      <w:pPr>
        <w:pStyle w:val="Normal1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es/as) e titular(es) dos direitos autorais do vídeo apresentado ao Concurso de vídeos de 1 (um) minuto IberCultura Viva 2016 “Mulheres: culturas e comunidades”. </w:t>
      </w: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234190">
      <w:pPr>
        <w:pStyle w:val="Normal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titular(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es) dos direitos de imagem das pessoas que aparecem no vídeo apresentado ao Concurso de vídeos de 1 (um) minuto IberCultura Viva 2016 “Mulheres: culturas e comunidades”. </w:t>
      </w: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234190">
      <w:pPr>
        <w:pStyle w:val="Normal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titular(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es) das imagens e da trilha sonora que integram o vídeo apresentado ao Concurso de vídeos de 1 (um) minuto IberCultura Viva 2016 “Mulheres: culturas e comunidades”. </w:t>
      </w: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234190">
      <w:pPr>
        <w:pStyle w:val="Normal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Autoriza(m):</w:t>
      </w: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234190">
      <w:pPr>
        <w:pStyle w:val="Normal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Programa IberCultura Viva a reproduzir, promover e publicar o vídeo apresentado ao Concurso de vídeos de 1 (um) minuto IberCultura Viva 2016 “Mulheres: culturas e comunidades”. </w:t>
      </w: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234190">
      <w:pPr>
        <w:pStyle w:val="Normal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Data, local e assinatura. </w:t>
      </w: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976E4A">
      <w:pPr>
        <w:pStyle w:val="Normal1"/>
        <w:spacing w:after="0" w:line="240" w:lineRule="auto"/>
        <w:jc w:val="both"/>
      </w:pPr>
    </w:p>
    <w:p w:rsidR="00976E4A" w:rsidRDefault="00976E4A">
      <w:pPr>
        <w:pStyle w:val="Normal1"/>
        <w:spacing w:after="0" w:line="240" w:lineRule="auto"/>
        <w:jc w:val="both"/>
      </w:pPr>
    </w:p>
    <w:p w:rsidR="00234190" w:rsidRDefault="00234190">
      <w:pPr>
        <w:pStyle w:val="Normal1"/>
        <w:spacing w:after="0" w:line="240" w:lineRule="auto"/>
        <w:jc w:val="both"/>
      </w:pPr>
    </w:p>
    <w:p w:rsidR="00976E4A" w:rsidRDefault="00234190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sectPr w:rsidR="00976E4A" w:rsidSect="00976E4A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6E4A"/>
    <w:rsid w:val="00012A16"/>
    <w:rsid w:val="00166442"/>
    <w:rsid w:val="00234190"/>
    <w:rsid w:val="009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49D7-C742-42A7-969D-B5E1F56C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76E4A"/>
    <w:pPr>
      <w:keepNext/>
      <w:keepLines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1"/>
    <w:next w:val="Normal1"/>
    <w:rsid w:val="00976E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76E4A"/>
    <w:pPr>
      <w:keepNext/>
      <w:keepLines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1"/>
    <w:next w:val="Normal1"/>
    <w:rsid w:val="00976E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76E4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76E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76E4A"/>
  </w:style>
  <w:style w:type="table" w:customStyle="1" w:styleId="TableNormal">
    <w:name w:val="Table Normal"/>
    <w:rsid w:val="00976E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76E4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76E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1064</Characters>
  <Application>Microsoft Office Word</Application>
  <DocSecurity>0</DocSecurity>
  <Lines>8</Lines>
  <Paragraphs>2</Paragraphs>
  <ScaleCrop>false</ScaleCrop>
  <Company>minc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Dupin</dc:creator>
  <cp:lastModifiedBy>Maria Teresa Moraes de Albuquerque Lima</cp:lastModifiedBy>
  <cp:revision>4</cp:revision>
  <dcterms:created xsi:type="dcterms:W3CDTF">2016-09-13T20:40:00Z</dcterms:created>
  <dcterms:modified xsi:type="dcterms:W3CDTF">2016-09-27T15:17:00Z</dcterms:modified>
</cp:coreProperties>
</file>